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7A" w:rsidRPr="00B071EE" w:rsidRDefault="00B071EE" w:rsidP="003F0D7A">
      <w:pPr>
        <w:shd w:val="clear" w:color="auto" w:fill="F9F9F9"/>
        <w:spacing w:after="922" w:line="240" w:lineRule="auto"/>
        <w:outlineLvl w:val="0"/>
        <w:rPr>
          <w:rFonts w:ascii="Times New Roman" w:eastAsia="Times New Roman" w:hAnsi="Times New Roman" w:cs="Times New Roman"/>
          <w:caps/>
          <w:color w:val="47253F"/>
          <w:kern w:val="36"/>
          <w:lang w:eastAsia="ru-RU"/>
        </w:rPr>
      </w:pPr>
      <w:r w:rsidRPr="00B071EE">
        <w:rPr>
          <w:rFonts w:ascii="Times New Roman" w:eastAsia="Times New Roman" w:hAnsi="Times New Roman" w:cs="Times New Roman"/>
          <w:caps/>
          <w:color w:val="47253F"/>
          <w:kern w:val="36"/>
          <w:lang w:eastAsia="ru-RU"/>
        </w:rPr>
        <w:t>Политика по использованию файлов куки (</w:t>
      </w:r>
      <w:r w:rsidRPr="00B071EE">
        <w:rPr>
          <w:rFonts w:ascii="Times New Roman" w:eastAsia="Times New Roman" w:hAnsi="Times New Roman" w:cs="Times New Roman"/>
          <w:caps/>
          <w:color w:val="47253F"/>
          <w:kern w:val="36"/>
          <w:lang w:val="en-US" w:eastAsia="ru-RU"/>
        </w:rPr>
        <w:t>cookie</w:t>
      </w:r>
      <w:r w:rsidRPr="00B071EE">
        <w:rPr>
          <w:rFonts w:ascii="Times New Roman" w:eastAsia="Times New Roman" w:hAnsi="Times New Roman" w:cs="Times New Roman"/>
          <w:caps/>
          <w:color w:val="47253F"/>
          <w:kern w:val="36"/>
          <w:lang w:eastAsia="ru-RU"/>
        </w:rPr>
        <w:t>)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Данное заявление относится к 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веб-сайту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</w:t>
      </w:r>
      <w:hyperlink r:id="rId4" w:history="1"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www</w:t>
        </w:r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soho</w:t>
        </w:r>
        <w:proofErr w:type="spellEnd"/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bridge</w:t>
        </w:r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(юридическое лицо – НОЧУ ДПО «Клуб иностранных языков «Открытый мир»).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Его цель — проинформировать вас о том, как компания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Cummins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использует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аналитические и другие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веб-технологии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 данном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веб-сайте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, а также о ваших возможностях по отказу от использования данных технологий.</w:t>
      </w:r>
      <w:proofErr w:type="gramEnd"/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Что такое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 — это маленькие частицы данных, отправляемые с 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веб-сайта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 хранящиеся в браузере пользователя. Когда пользователь в следующий раз заходит на тот же самый сайт,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оповещают сайт о предыдущих действиях пользователя. Куки-файлы не приносят вред вашему компьютеру и частично автоматически удаляются по 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истечении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определенного периода времени, например, шести месяцев.</w:t>
      </w:r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Использует ли компания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 на своих сайтах?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Да. Как и почти все другие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мы используем определенные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 наших сайтах. Это позволяет нам собрать информацию не личного характера посредством различных технологий, узнавать посетителей, которые возвращаются на наш сайт, общее количество посетителей сайта, посещаемые ими страницы, а также о наличии технических проблем при загрузке страниц или переходах на нашем сайте. Собирая эту информацию, мы узнаем, какие части нашего сайта наиболее интересны или ценны для пользователей, а также можем отслеживать общий интерес к 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нашим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веб-сайтам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. Это также позволяет нам замечать технические проблемы с нашим сайтом, чтобы мы могли сразу же исправить их. Это, в свою очередь, помогает нам улучшить наши сайты и наше предложение для посетителей.</w:t>
      </w:r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Обязательно ли принимать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 с сайта </w:t>
      </w:r>
      <w:r w:rsidRPr="00B071EE">
        <w:rPr>
          <w:rFonts w:ascii="Times New Roman" w:eastAsia="Times New Roman" w:hAnsi="Times New Roman" w:cs="Times New Roman"/>
          <w:color w:val="7F7F7F"/>
          <w:lang w:val="en-US" w:eastAsia="ru-RU"/>
        </w:rPr>
        <w:t>www</w:t>
      </w: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.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val="en-US" w:eastAsia="ru-RU"/>
        </w:rPr>
        <w:t>soho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-</w:t>
      </w:r>
      <w:r w:rsidRPr="00B071EE">
        <w:rPr>
          <w:rFonts w:ascii="Times New Roman" w:eastAsia="Times New Roman" w:hAnsi="Times New Roman" w:cs="Times New Roman"/>
          <w:color w:val="7F7F7F"/>
          <w:lang w:val="en-US" w:eastAsia="ru-RU"/>
        </w:rPr>
        <w:t>bridge</w:t>
      </w: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.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val="en-US" w:eastAsia="ru-RU"/>
        </w:rPr>
        <w:t>ru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Нет. Вы можете заблокировать использование сайтами, в т. ч. и 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нашим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отключив опцию приема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в своем браузере. Однако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,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некоторые части нашего сайта (и большинства других сайтов) не будут работать надлежащим образом, если вы примете такое решение. Например, если вы захотите купить что-либо на нашем сайте или введете пароль для доступа к ограниченным областям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 сайта, вы не сможете это сделать, если сайт не идентифицирует вас посредством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.</w:t>
      </w:r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Какую информацию вы получаете обо мне посредством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t xml:space="preserve">Есть четыре основных категории </w:t>
      </w:r>
      <w:proofErr w:type="spellStart"/>
      <w:r w:rsidRPr="00B071EE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t>, которые используются на сайтах: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Обязательные (ключевые)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. Данные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необходимы для того, чтобы вы могли передвигаться по сайту и использовать его функции, например, пользоваться запрошенными вами сервисами. Без этих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данные сервисы были бы вам не доступны. К ним, например, относятся: нахождение на сайте в качестве зарегистрированного пользователя, доступ к защищенным областям сайта или совершение покупок через сайт. Как и все общедоступные сайты, наш сайт использует обязательные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.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Эксплуатационные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. Данные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собирают информацию о том, как посетители пользуются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веб-сайтом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например, какие страницы посещают чаще всего и получают ли сообщения об ошибках с этих страниц. Данные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не собирают информацию, идентифицирующую пользователя. Вся информация, собранная этими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</w:t>
      </w: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lastRenderedPageBreak/>
        <w:t>файлами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объединяется и поэтому является анонимной. Она используется только для улучшения работы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веб-сайта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. Как и почти все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мы используем эксплуатационные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.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Функциональные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. Данные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позволяют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веб-сайту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запомнить сделанные вами выборы (например, ваше имя пользователя, язык или регион, в котором вы находитесь) и предоставить более полный и индивидуализированный сервис. Благодаря этому ваши впечатления от пользования сайтом будут более приятными. Информация, собираемая этими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куки-файлами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может обобщаться, и они не могут отслеживать ваши действия в Интернете на других сайтах. Как и почти все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мы используем функциональные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.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Целевые или маркетинговые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. Эти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собирают информацию о том, что вы обычно ищите в Интернете, чтобы предложить вам рекламу, соответствующую вашим интересам. Они также используются для ограничения количества просмотров одной рекламы и помогают измерить эффективность рекламной компании. Обычно они размещаются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рекламными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сетями с разрешения администратора сайта. Они запоминают, что вы посещали сайт, и эта информация передается другим организациям, например, занимающимся рекламой. Зачастую целевые или маркетинговые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будут связаны с функционалом сайта, предоставляемым другой организацией. Компания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Cummins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не использует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маркетинговые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 своих сайтах и не разрешает третьим лицам использовать этот тип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 своих сайтах.</w:t>
      </w:r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Что произойдет, если я решу не отключать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 на своем компьютере?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Если вы не блокируете данные технологии, то пользование нашим сайтом и 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онлайн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услугами выражает ваше согласие на то, что мы вправе размещать данные типы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 соответствующие технологии на вашем компьютере.</w:t>
      </w:r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Что такое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веб-маяки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Некоторые типы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собирают обобщенную информацию, позволяющую улучшить работу сайта, например, данные об ошибках при загрузке страниц и о самых посещаемых страницах сайта. Определенные страницы нашего сайта могут содержать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веб-маяки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(также известные как Интернет тэги, пиксельные тэги и чистые GIF-файлы). Мы используем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веб-маяки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чтобы помочь отобразить содержание сайта для посетителей и собрать статистику по посещаемости и тенденциям поведения на сайте.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Веб-маяк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не может идентифицировать как отдельное лицо.</w:t>
      </w:r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Что такое </w:t>
      </w:r>
      <w:proofErr w:type="gram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маркетинговые</w:t>
      </w:r>
      <w:proofErr w:type="gram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Маркетинговые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направляют пользователя на покупку определенных товаров, основываясь на отслеживании активности пользователя в Интернете. Например, если вы искали в Интернете клюшки для гольфа, а 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или поисковик, который вы используете, установил рекламные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то впоследствии вы будете видеть всплывающие рекламы на другие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, которые продают товары для гольфа или содержат материалы о гольфе.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Сайт </w:t>
      </w:r>
      <w:hyperlink r:id="rId5" w:history="1"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www</w:t>
        </w:r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soho</w:t>
        </w:r>
        <w:proofErr w:type="spellEnd"/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bridge</w:t>
        </w:r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не использует маркетинговые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 своих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веб-сайтах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 не разрешает третьим лицам использовать их на своих сайтах.</w:t>
      </w:r>
      <w:proofErr w:type="gramEnd"/>
    </w:p>
    <w:p w:rsidR="003F0D7A" w:rsidRPr="00B071EE" w:rsidRDefault="003F0D7A" w:rsidP="003F0D7A">
      <w:pPr>
        <w:shd w:val="clear" w:color="auto" w:fill="F9F9F9"/>
        <w:spacing w:before="288" w:after="288" w:line="240" w:lineRule="auto"/>
        <w:outlineLvl w:val="2"/>
        <w:rPr>
          <w:rFonts w:ascii="Times New Roman" w:eastAsia="Times New Roman" w:hAnsi="Times New Roman" w:cs="Times New Roman"/>
          <w:color w:val="7F7F7F"/>
          <w:lang w:eastAsia="ru-RU"/>
        </w:rPr>
      </w:pPr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Как мне отозвать свое согласие на использование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 или </w:t>
      </w:r>
      <w:proofErr w:type="gram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подобных</w:t>
      </w:r>
      <w:proofErr w:type="gram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 xml:space="preserve"> </w:t>
      </w:r>
      <w:proofErr w:type="spellStart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веб-технологий</w:t>
      </w:r>
      <w:proofErr w:type="spellEnd"/>
      <w:r w:rsidRPr="00B071EE">
        <w:rPr>
          <w:rFonts w:ascii="Times New Roman" w:eastAsia="Times New Roman" w:hAnsi="Times New Roman" w:cs="Times New Roman"/>
          <w:color w:val="7F7F7F"/>
          <w:lang w:eastAsia="ru-RU"/>
        </w:rPr>
        <w:t>?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t xml:space="preserve">Отозвать свое согласие на использование </w:t>
      </w:r>
      <w:proofErr w:type="spellStart"/>
      <w:r w:rsidRPr="00B071EE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b/>
          <w:bCs/>
          <w:color w:val="464646"/>
          <w:lang w:eastAsia="ru-RU"/>
        </w:rPr>
        <w:t xml:space="preserve"> можно следующим образом:</w:t>
      </w:r>
    </w:p>
    <w:p w:rsidR="003F0D7A" w:rsidRPr="00B071EE" w:rsidRDefault="003F0D7A" w:rsidP="003F0D7A">
      <w:pPr>
        <w:shd w:val="clear" w:color="auto" w:fill="F9F9F9"/>
        <w:spacing w:before="346" w:after="346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lastRenderedPageBreak/>
        <w:t xml:space="preserve">Вы можете настроить свои браузер таким образом, чтобы предотвратить использование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. В 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этом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случае у вас будет доступ к просмотру нашего сайта, но вы не сможете использовать многие его функции, например, делать покупки.</w:t>
      </w:r>
    </w:p>
    <w:p w:rsidR="003F0D7A" w:rsidRPr="00B071EE" w:rsidRDefault="003F0D7A" w:rsidP="003F0D7A">
      <w:pPr>
        <w:shd w:val="clear" w:color="auto" w:fill="F9F9F9"/>
        <w:spacing w:before="346" w:after="0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Разрешается ли на сайте </w:t>
      </w:r>
      <w:hyperlink r:id="rId6" w:history="1"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www</w:t>
        </w:r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soho</w:t>
        </w:r>
        <w:proofErr w:type="spellEnd"/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bridge</w:t>
        </w:r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071EE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третьим лицам установка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или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подобных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веб-технологий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 своем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веб-сайте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? </w:t>
      </w:r>
    </w:p>
    <w:p w:rsidR="003F0D7A" w:rsidRPr="00B071EE" w:rsidRDefault="003F0D7A" w:rsidP="003F0D7A">
      <w:pPr>
        <w:shd w:val="clear" w:color="auto" w:fill="F9F9F9"/>
        <w:spacing w:before="346" w:after="0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По общему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правилу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мы не разрешаем </w:t>
      </w:r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какому</w:t>
      </w:r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 бы то ни было третьему лицу (например, рекламной компании) устанавливать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на наших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веб-сайтах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или делать рекламу, основанную на данных о поведении пользователя в Интернете. Однако на некоторых наших страницах есть возможность для загрузки пользователями содержания, принадлежащего третьим лицам, например, видео с 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YouTube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или других мест, или вложенного содержания и механизмов распространения с сайтов третьих лиц. Поскольку мы не контролируем распространение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куки-файлов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сайтами, которыми мы не владеем и не управляем, вы должны самостоятельно проверить информацию об использовании </w:t>
      </w:r>
      <w:proofErr w:type="spellStart"/>
      <w:proofErr w:type="gram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куку-файлов</w:t>
      </w:r>
      <w:proofErr w:type="spellEnd"/>
      <w:proofErr w:type="gram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соответствующими сайтами третьих лиц и возможности отказа от их получения. Но, в целом, вы можете отключить </w:t>
      </w:r>
      <w:proofErr w:type="spellStart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куки-файлы</w:t>
      </w:r>
      <w:proofErr w:type="spellEnd"/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 xml:space="preserve"> третьих лиц в настройках вашего браузера. С необходимыми для этого действиями вы можете ознакомиться на сайте </w:t>
      </w:r>
      <w:hyperlink r:id="rId7" w:history="1">
        <w:r w:rsidRPr="00B071EE">
          <w:rPr>
            <w:rStyle w:val="a5"/>
            <w:rFonts w:ascii="Times New Roman" w:eastAsia="Times New Roman" w:hAnsi="Times New Roman" w:cs="Times New Roman"/>
            <w:lang w:eastAsia="ru-RU"/>
          </w:rPr>
          <w:t>www.aboutcookies.org</w:t>
        </w:r>
      </w:hyperlink>
      <w:r w:rsidRPr="00B071EE">
        <w:rPr>
          <w:rFonts w:ascii="Times New Roman" w:eastAsia="Times New Roman" w:hAnsi="Times New Roman" w:cs="Times New Roman"/>
          <w:color w:val="464646"/>
          <w:lang w:eastAsia="ru-RU"/>
        </w:rPr>
        <w:t>.</w:t>
      </w:r>
    </w:p>
    <w:p w:rsidR="003F0D7A" w:rsidRPr="00B071EE" w:rsidRDefault="003F0D7A" w:rsidP="003F0D7A">
      <w:pPr>
        <w:shd w:val="clear" w:color="auto" w:fill="F9F9F9"/>
        <w:spacing w:before="346" w:after="0" w:line="240" w:lineRule="auto"/>
        <w:rPr>
          <w:rFonts w:ascii="Times New Roman" w:eastAsia="Times New Roman" w:hAnsi="Times New Roman" w:cs="Times New Roman"/>
          <w:color w:val="464646"/>
          <w:lang w:eastAsia="ru-RU"/>
        </w:rPr>
      </w:pPr>
    </w:p>
    <w:sectPr w:rsidR="003F0D7A" w:rsidRPr="00B071EE" w:rsidSect="004F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3F0D7A"/>
    <w:rsid w:val="003F0D7A"/>
    <w:rsid w:val="004F6089"/>
    <w:rsid w:val="008A5908"/>
    <w:rsid w:val="00B071EE"/>
    <w:rsid w:val="00D441ED"/>
    <w:rsid w:val="00E8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89"/>
  </w:style>
  <w:style w:type="paragraph" w:styleId="1">
    <w:name w:val="heading 1"/>
    <w:basedOn w:val="a"/>
    <w:link w:val="10"/>
    <w:uiPriority w:val="9"/>
    <w:qFormat/>
    <w:rsid w:val="003F0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0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D7A"/>
    <w:rPr>
      <w:b/>
      <w:bCs/>
    </w:rPr>
  </w:style>
  <w:style w:type="character" w:styleId="a5">
    <w:name w:val="Hyperlink"/>
    <w:basedOn w:val="a0"/>
    <w:uiPriority w:val="99"/>
    <w:unhideWhenUsed/>
    <w:rsid w:val="003F0D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0D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0D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0D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0D7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learfix">
    <w:name w:val="clearfix"/>
    <w:basedOn w:val="a"/>
    <w:rsid w:val="003F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F0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643">
                  <w:marLeft w:val="0"/>
                  <w:marRight w:val="4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17" w:color="57284B"/>
                  </w:divBdr>
                </w:div>
                <w:div w:id="1061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314">
                  <w:marLeft w:val="403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20" w:color="57284B"/>
                    <w:bottom w:val="none" w:sz="0" w:space="0" w:color="auto"/>
                    <w:right w:val="single" w:sz="4" w:space="20" w:color="57284B"/>
                  </w:divBdr>
                  <w:divsChild>
                    <w:div w:id="226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outcooki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ho-bridge.ru" TargetMode="External"/><Relationship Id="rId5" Type="http://schemas.openxmlformats.org/officeDocument/2006/relationships/hyperlink" Target="http://www.soho-bridge.ru" TargetMode="External"/><Relationship Id="rId4" Type="http://schemas.openxmlformats.org/officeDocument/2006/relationships/hyperlink" Target="http://www.soho-bridg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2017-08-17T10:22:00Z</dcterms:created>
  <dcterms:modified xsi:type="dcterms:W3CDTF">2017-08-17T11:28:00Z</dcterms:modified>
</cp:coreProperties>
</file>